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D2" w:rsidRPr="00130BD2" w:rsidRDefault="00130BD2" w:rsidP="00130BD2">
      <w:pPr>
        <w:widowControl/>
        <w:spacing w:line="216" w:lineRule="auto"/>
        <w:jc w:val="left"/>
        <w:rPr>
          <w:rFonts w:ascii="宋体" w:eastAsia="宋体" w:hAnsi="宋体" w:cs="Times New Roman"/>
          <w:b/>
          <w:bCs/>
          <w:color w:val="000000"/>
          <w:kern w:val="24"/>
          <w:sz w:val="32"/>
          <w:szCs w:val="32"/>
        </w:rPr>
      </w:pPr>
      <w:r w:rsidRPr="00130BD2">
        <w:rPr>
          <w:rFonts w:ascii="宋体" w:eastAsia="宋体" w:hAnsi="宋体" w:cs="Times New Roman" w:hint="eastAsia"/>
          <w:b/>
          <w:bCs/>
          <w:color w:val="000000"/>
          <w:kern w:val="24"/>
          <w:sz w:val="32"/>
          <w:szCs w:val="32"/>
        </w:rPr>
        <w:t>附件1：网络统考学生</w:t>
      </w:r>
      <w:proofErr w:type="gramStart"/>
      <w:r w:rsidRPr="00130BD2">
        <w:rPr>
          <w:rFonts w:ascii="宋体" w:eastAsia="宋体" w:hAnsi="宋体" w:cs="Times New Roman" w:hint="eastAsia"/>
          <w:b/>
          <w:bCs/>
          <w:color w:val="000000"/>
          <w:kern w:val="24"/>
          <w:sz w:val="32"/>
          <w:szCs w:val="32"/>
        </w:rPr>
        <w:t>端操作</w:t>
      </w:r>
      <w:proofErr w:type="gramEnd"/>
      <w:r w:rsidRPr="00130BD2">
        <w:rPr>
          <w:rFonts w:ascii="宋体" w:eastAsia="宋体" w:hAnsi="宋体" w:cs="Times New Roman" w:hint="eastAsia"/>
          <w:b/>
          <w:bCs/>
          <w:color w:val="000000"/>
          <w:kern w:val="24"/>
          <w:sz w:val="32"/>
          <w:szCs w:val="32"/>
        </w:rPr>
        <w:t>说明</w:t>
      </w:r>
    </w:p>
    <w:p w:rsidR="00130BD2" w:rsidRPr="00130BD2" w:rsidRDefault="00130BD2" w:rsidP="00130BD2">
      <w:pPr>
        <w:widowControl/>
        <w:numPr>
          <w:ilvl w:val="0"/>
          <w:numId w:val="1"/>
        </w:numPr>
        <w:spacing w:line="216" w:lineRule="auto"/>
        <w:jc w:val="left"/>
        <w:rPr>
          <w:rFonts w:ascii="宋体" w:eastAsia="宋体" w:hAnsi="宋体" w:cs="Times New Roman"/>
          <w:color w:val="000000"/>
          <w:kern w:val="24"/>
          <w:sz w:val="28"/>
          <w:szCs w:val="28"/>
        </w:rPr>
      </w:pPr>
      <w:r w:rsidRPr="00130BD2">
        <w:rPr>
          <w:rFonts w:ascii="宋体" w:eastAsia="宋体" w:hAnsi="宋体" w:cs="Times New Roman" w:hint="eastAsia"/>
          <w:color w:val="000000"/>
          <w:kern w:val="24"/>
          <w:sz w:val="28"/>
          <w:szCs w:val="28"/>
        </w:rPr>
        <w:t>只能用电脑作答。推荐浏览器：</w:t>
      </w:r>
      <w:r w:rsidRPr="00130BD2">
        <w:rPr>
          <w:rFonts w:ascii="宋体" w:eastAsia="宋体" w:hAnsi="宋体" w:cs="Times New Roman"/>
          <w:color w:val="000000"/>
          <w:kern w:val="24"/>
          <w:sz w:val="28"/>
          <w:szCs w:val="28"/>
        </w:rPr>
        <w:t xml:space="preserve"> </w:t>
      </w:r>
      <w:r w:rsidRPr="00130BD2">
        <w:rPr>
          <w:rFonts w:ascii="宋体" w:eastAsia="宋体" w:hAnsi="宋体" w:cs="Times New Roman" w:hint="eastAsia"/>
          <w:color w:val="000000"/>
          <w:kern w:val="24"/>
          <w:sz w:val="28"/>
          <w:szCs w:val="28"/>
        </w:rPr>
        <w:t>谷歌、edge、360</w:t>
      </w:r>
    </w:p>
    <w:p w:rsidR="00130BD2" w:rsidRPr="00130BD2" w:rsidRDefault="00130BD2" w:rsidP="00130BD2">
      <w:pPr>
        <w:widowControl/>
        <w:numPr>
          <w:ilvl w:val="0"/>
          <w:numId w:val="2"/>
        </w:numPr>
        <w:spacing w:line="216" w:lineRule="auto"/>
        <w:jc w:val="left"/>
        <w:rPr>
          <w:rFonts w:ascii="宋体" w:eastAsia="宋体" w:hAnsi="宋体" w:cs="Times New Roman"/>
          <w:color w:val="000000"/>
          <w:kern w:val="24"/>
          <w:sz w:val="28"/>
          <w:szCs w:val="28"/>
        </w:rPr>
      </w:pPr>
      <w:r w:rsidRPr="00130BD2">
        <w:rPr>
          <w:rFonts w:ascii="宋体" w:eastAsia="宋体" w:hAnsi="宋体" w:cs="Times New Roman" w:hint="eastAsia"/>
          <w:color w:val="000000"/>
          <w:kern w:val="24"/>
          <w:sz w:val="28"/>
          <w:szCs w:val="28"/>
        </w:rPr>
        <w:t>学院网址：j</w:t>
      </w:r>
      <w:r w:rsidRPr="00130BD2">
        <w:rPr>
          <w:rFonts w:ascii="宋体" w:eastAsia="宋体" w:hAnsi="宋体" w:cs="Times New Roman"/>
          <w:color w:val="000000"/>
          <w:kern w:val="24"/>
          <w:sz w:val="28"/>
          <w:szCs w:val="28"/>
        </w:rPr>
        <w:t>xjy.bjtu.edu.cn</w:t>
      </w:r>
    </w:p>
    <w:p w:rsidR="00130BD2" w:rsidRPr="00130BD2" w:rsidRDefault="00130BD2" w:rsidP="00130BD2">
      <w:pPr>
        <w:widowControl/>
        <w:numPr>
          <w:ilvl w:val="0"/>
          <w:numId w:val="2"/>
        </w:numPr>
        <w:spacing w:line="216" w:lineRule="auto"/>
        <w:jc w:val="left"/>
        <w:rPr>
          <w:rFonts w:ascii="宋体" w:eastAsia="宋体" w:hAnsi="宋体" w:cs="Times New Roman"/>
          <w:color w:val="000000"/>
          <w:kern w:val="24"/>
          <w:sz w:val="28"/>
          <w:szCs w:val="28"/>
        </w:rPr>
      </w:pPr>
      <w:r w:rsidRPr="00130BD2">
        <w:rPr>
          <w:rFonts w:ascii="宋体" w:eastAsia="宋体" w:hAnsi="宋体" w:cs="Times New Roman" w:hint="eastAsia"/>
          <w:color w:val="000000"/>
          <w:kern w:val="24"/>
          <w:sz w:val="28"/>
          <w:szCs w:val="28"/>
        </w:rPr>
        <w:t>第1步：【统考考试】-登录学生工作室，进入考试</w:t>
      </w:r>
    </w:p>
    <w:p w:rsidR="00130BD2" w:rsidRPr="00130BD2" w:rsidRDefault="00130BD2" w:rsidP="00130BD2">
      <w:pPr>
        <w:widowControl/>
        <w:spacing w:beforeLines="50" w:before="156" w:line="360" w:lineRule="auto"/>
        <w:ind w:firstLineChars="200" w:firstLine="480"/>
        <w:jc w:val="left"/>
        <w:rPr>
          <w:rFonts w:ascii="Calibri" w:eastAsia="宋体" w:hAnsi="等线" w:cs="Times New Roman"/>
          <w:color w:val="000000"/>
          <w:kern w:val="24"/>
          <w:sz w:val="24"/>
          <w:szCs w:val="24"/>
        </w:rPr>
      </w:pPr>
      <w:r w:rsidRPr="00130BD2">
        <w:rPr>
          <w:rFonts w:ascii="Calibri" w:eastAsia="宋体" w:hAnsi="等线" w:cs="Times New Roman" w:hint="eastAsia"/>
          <w:color w:val="000000"/>
          <w:kern w:val="24"/>
          <w:sz w:val="24"/>
          <w:szCs w:val="24"/>
        </w:rPr>
        <w:t>点击左侧导航【统考考试】，请选择需要考试的科目点击“进入考试系统”（考前模拟测试时点击“模拟考试”，正式考试点击“进入考试系统”）。</w:t>
      </w:r>
    </w:p>
    <w:p w:rsidR="00130BD2" w:rsidRPr="00130BD2" w:rsidRDefault="00130BD2" w:rsidP="00130BD2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0BD2"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194BC" wp14:editId="2463C771">
                <wp:simplePos x="0" y="0"/>
                <wp:positionH relativeFrom="column">
                  <wp:posOffset>776828</wp:posOffset>
                </wp:positionH>
                <wp:positionV relativeFrom="paragraph">
                  <wp:posOffset>1519856</wp:posOffset>
                </wp:positionV>
                <wp:extent cx="468034" cy="134343"/>
                <wp:effectExtent l="0" t="0" r="27305" b="1841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34" cy="13434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1586CB" id="矩形 5" o:spid="_x0000_s1026" style="position:absolute;left:0;text-align:left;margin-left:61.15pt;margin-top:119.65pt;width:36.85pt;height: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" filled="f" strokecolor="red" strokeweight="1pt"/>
            </w:pict>
          </mc:Fallback>
        </mc:AlternateContent>
      </w:r>
      <w:r w:rsidRPr="00130BD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 wp14:anchorId="22E6F70B" wp14:editId="11A0354B">
            <wp:extent cx="5969000" cy="2705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D2" w:rsidRPr="00130BD2" w:rsidRDefault="00130BD2" w:rsidP="00130BD2">
      <w:pPr>
        <w:widowControl/>
        <w:numPr>
          <w:ilvl w:val="0"/>
          <w:numId w:val="2"/>
        </w:numPr>
        <w:spacing w:line="216" w:lineRule="auto"/>
        <w:jc w:val="left"/>
        <w:rPr>
          <w:rFonts w:ascii="宋体" w:eastAsia="宋体" w:hAnsi="宋体" w:cs="Times New Roman"/>
          <w:color w:val="000000"/>
          <w:kern w:val="24"/>
          <w:sz w:val="28"/>
          <w:szCs w:val="28"/>
        </w:rPr>
      </w:pPr>
      <w:r w:rsidRPr="00130BD2">
        <w:rPr>
          <w:rFonts w:ascii="宋体" w:eastAsia="宋体" w:hAnsi="宋体" w:cs="Times New Roman" w:hint="eastAsia"/>
          <w:color w:val="000000"/>
          <w:kern w:val="24"/>
          <w:sz w:val="28"/>
          <w:szCs w:val="28"/>
        </w:rPr>
        <w:t>第2步： 【统考考试】-进入统考考试-开始作答</w:t>
      </w:r>
    </w:p>
    <w:p w:rsidR="00130BD2" w:rsidRPr="00130BD2" w:rsidRDefault="00130BD2" w:rsidP="00130BD2">
      <w:pPr>
        <w:widowControl/>
        <w:spacing w:beforeLines="50" w:before="156" w:line="360" w:lineRule="auto"/>
        <w:ind w:firstLineChars="200" w:firstLine="480"/>
        <w:jc w:val="left"/>
        <w:rPr>
          <w:rFonts w:ascii="宋体" w:eastAsia="宋体" w:hAnsi="宋体" w:cs="Times New Roman"/>
          <w:color w:val="000000"/>
          <w:kern w:val="24"/>
          <w:sz w:val="24"/>
          <w:szCs w:val="24"/>
        </w:rPr>
      </w:pPr>
      <w:r w:rsidRPr="00130BD2">
        <w:rPr>
          <w:rFonts w:ascii="宋体" w:eastAsia="宋体" w:hAnsi="宋体" w:cs="Times New Roman" w:hint="eastAsia"/>
          <w:color w:val="000000"/>
          <w:kern w:val="24"/>
          <w:sz w:val="24"/>
          <w:szCs w:val="24"/>
        </w:rPr>
        <w:t>进入统考考试列表页面，点击“开始作答”核对</w:t>
      </w:r>
      <w:r w:rsidRPr="00130BD2">
        <w:rPr>
          <w:rFonts w:ascii="宋体" w:eastAsia="宋体" w:hAnsi="宋体" w:cs="Times New Roman" w:hint="eastAsia"/>
          <w:kern w:val="24"/>
          <w:sz w:val="24"/>
          <w:szCs w:val="24"/>
        </w:rPr>
        <w:t>摄像头开启情况和考生信息及考试信息</w:t>
      </w:r>
      <w:r w:rsidRPr="00130BD2">
        <w:rPr>
          <w:rFonts w:ascii="宋体" w:eastAsia="宋体" w:hAnsi="宋体" w:cs="Times New Roman" w:hint="eastAsia"/>
          <w:color w:val="000000"/>
          <w:kern w:val="24"/>
          <w:sz w:val="24"/>
          <w:szCs w:val="24"/>
        </w:rPr>
        <w:t>后开始考试。（注意：客观题和主观题均在页面直接作答）</w:t>
      </w:r>
    </w:p>
    <w:p w:rsidR="00130BD2" w:rsidRPr="00130BD2" w:rsidRDefault="00130BD2" w:rsidP="00130BD2">
      <w:pPr>
        <w:widowControl/>
        <w:spacing w:line="21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0BD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 wp14:anchorId="4A293EFC" wp14:editId="2B6220FD">
            <wp:extent cx="6000739" cy="1354347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267" cy="136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D2" w:rsidRPr="00130BD2" w:rsidRDefault="00130BD2" w:rsidP="00130BD2">
      <w:pPr>
        <w:widowControl/>
        <w:spacing w:line="21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30BD2" w:rsidRPr="00130BD2" w:rsidRDefault="00130BD2" w:rsidP="00130BD2">
      <w:pPr>
        <w:widowControl/>
        <w:spacing w:line="216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30BD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 wp14:anchorId="6E9862C6" wp14:editId="6712301A">
            <wp:simplePos x="0" y="0"/>
            <wp:positionH relativeFrom="column">
              <wp:posOffset>979805</wp:posOffset>
            </wp:positionH>
            <wp:positionV relativeFrom="paragraph">
              <wp:posOffset>164465</wp:posOffset>
            </wp:positionV>
            <wp:extent cx="2990215" cy="2162175"/>
            <wp:effectExtent l="0" t="0" r="635" b="9525"/>
            <wp:wrapTopAndBottom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0BD2" w:rsidRPr="00130BD2" w:rsidRDefault="00130BD2" w:rsidP="00130BD2">
      <w:pPr>
        <w:rPr>
          <w:rFonts w:ascii="Calibri" w:eastAsia="宋体" w:hAnsi="Calibri" w:cs="Times New Roman"/>
        </w:rPr>
      </w:pPr>
      <w:r w:rsidRPr="00130BD2">
        <w:rPr>
          <w:rFonts w:ascii="宋体" w:eastAsia="宋体" w:hAnsi="宋体" w:cs="Times New Roman"/>
          <w:b/>
          <w:bCs/>
          <w:noProof/>
          <w:color w:val="000000"/>
          <w:kern w:val="24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FCC3E1F" wp14:editId="1977FB96">
            <wp:simplePos x="0" y="0"/>
            <wp:positionH relativeFrom="column">
              <wp:posOffset>1219200</wp:posOffset>
            </wp:positionH>
            <wp:positionV relativeFrom="paragraph">
              <wp:posOffset>30828</wp:posOffset>
            </wp:positionV>
            <wp:extent cx="3037205" cy="2482215"/>
            <wp:effectExtent l="9525" t="9525" r="16510" b="22860"/>
            <wp:wrapNone/>
            <wp:docPr id="4" name="图片 3" descr="C:/Users/whaty/Desktop/须知.png须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:/Users/whaty/Desktop/须知.png须知"/>
                    <pic:cNvPicPr>
                      <a:picLocks noChangeAspect="1"/>
                    </pic:cNvPicPr>
                  </pic:nvPicPr>
                  <pic:blipFill>
                    <a:blip r:embed="rId8"/>
                    <a:srcRect t="5394" b="5394"/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2482215"/>
                    </a:xfrm>
                    <a:prstGeom prst="rect">
                      <a:avLst/>
                    </a:prstGeom>
                    <a:ln>
                      <a:solidFill>
                        <a:srgbClr val="4874CB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widowControl/>
        <w:numPr>
          <w:ilvl w:val="0"/>
          <w:numId w:val="2"/>
        </w:numPr>
        <w:spacing w:line="216" w:lineRule="auto"/>
        <w:jc w:val="left"/>
        <w:rPr>
          <w:rFonts w:ascii="宋体" w:eastAsia="宋体" w:hAnsi="宋体" w:cs="Times New Roman"/>
          <w:b/>
          <w:kern w:val="24"/>
          <w:sz w:val="28"/>
          <w:szCs w:val="28"/>
        </w:rPr>
      </w:pPr>
      <w:r w:rsidRPr="00130BD2">
        <w:rPr>
          <w:rFonts w:ascii="宋体" w:eastAsia="宋体" w:hAnsi="宋体" w:cs="Times New Roman" w:hint="eastAsia"/>
          <w:b/>
          <w:kern w:val="24"/>
          <w:sz w:val="28"/>
          <w:szCs w:val="28"/>
        </w:rPr>
        <w:t>第3步： 【统考考试】-进入统考考试-交卷</w:t>
      </w:r>
    </w:p>
    <w:p w:rsidR="00130BD2" w:rsidRPr="00130BD2" w:rsidRDefault="00130BD2" w:rsidP="00130BD2">
      <w:pPr>
        <w:widowControl/>
        <w:spacing w:beforeLines="50" w:before="156" w:line="360" w:lineRule="auto"/>
        <w:ind w:left="420" w:firstLine="420"/>
        <w:jc w:val="left"/>
        <w:rPr>
          <w:rFonts w:ascii="宋体" w:eastAsia="宋体" w:hAnsi="宋体" w:cs="Times New Roman"/>
          <w:kern w:val="24"/>
          <w:sz w:val="24"/>
          <w:szCs w:val="24"/>
        </w:rPr>
      </w:pPr>
      <w:r w:rsidRPr="00130BD2">
        <w:rPr>
          <w:rFonts w:ascii="宋体" w:eastAsia="宋体" w:hAnsi="宋体" w:cs="Times New Roman" w:hint="eastAsia"/>
          <w:kern w:val="24"/>
          <w:sz w:val="24"/>
          <w:szCs w:val="24"/>
        </w:rPr>
        <w:t>学生答题之后，检查无误后点击右上角的“交卷”进行提交试卷，考试时间结束时，</w:t>
      </w:r>
      <w:proofErr w:type="gramStart"/>
      <w:r w:rsidRPr="00130BD2">
        <w:rPr>
          <w:rFonts w:ascii="宋体" w:eastAsia="宋体" w:hAnsi="宋体" w:cs="Times New Roman" w:hint="eastAsia"/>
          <w:kern w:val="24"/>
          <w:sz w:val="24"/>
          <w:szCs w:val="24"/>
        </w:rPr>
        <w:t>若学</w:t>
      </w:r>
      <w:proofErr w:type="gramEnd"/>
      <w:r w:rsidRPr="00130BD2">
        <w:rPr>
          <w:rFonts w:ascii="宋体" w:eastAsia="宋体" w:hAnsi="宋体" w:cs="Times New Roman" w:hint="eastAsia"/>
          <w:kern w:val="24"/>
          <w:sz w:val="24"/>
          <w:szCs w:val="24"/>
        </w:rPr>
        <w:t>生没有提交试卷，系统会自动提交。</w:t>
      </w:r>
    </w:p>
    <w:p w:rsidR="00130BD2" w:rsidRPr="00130BD2" w:rsidRDefault="00130BD2" w:rsidP="00130BD2">
      <w:pPr>
        <w:rPr>
          <w:rFonts w:ascii="Calibri" w:eastAsia="宋体" w:hAnsi="Calibri" w:cs="Times New Roman"/>
        </w:rPr>
      </w:pPr>
      <w:r w:rsidRPr="00130BD2">
        <w:rPr>
          <w:rFonts w:ascii="Calibri" w:eastAsia="宋体" w:hAnsi="Calibri" w:cs="Times New Roman"/>
          <w:noProof/>
        </w:rPr>
        <w:lastRenderedPageBreak/>
        <w:drawing>
          <wp:inline distT="0" distB="0" distL="114300" distR="114300" wp14:anchorId="2AFB788B" wp14:editId="0C4C382D">
            <wp:extent cx="5970905" cy="2938780"/>
            <wp:effectExtent l="0" t="0" r="3175" b="254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D2" w:rsidRPr="00130BD2" w:rsidRDefault="00130BD2" w:rsidP="00130BD2">
      <w:pPr>
        <w:rPr>
          <w:rFonts w:ascii="Calibri" w:eastAsia="宋体" w:hAnsi="Calibri" w:cs="Times New Roman"/>
        </w:rPr>
      </w:pPr>
    </w:p>
    <w:p w:rsidR="00130BD2" w:rsidRPr="00130BD2" w:rsidRDefault="00130BD2" w:rsidP="00130BD2">
      <w:pPr>
        <w:widowControl/>
        <w:jc w:val="left"/>
        <w:rPr>
          <w:rFonts w:ascii="宋体" w:eastAsia="宋体" w:hAnsi="宋体" w:cs="微软雅黑"/>
          <w:b/>
          <w:bCs/>
          <w:color w:val="000000"/>
          <w:kern w:val="0"/>
          <w:sz w:val="32"/>
          <w:szCs w:val="32"/>
          <w:lang w:bidi="ar"/>
        </w:rPr>
      </w:pPr>
      <w:r w:rsidRPr="00130BD2">
        <w:rPr>
          <w:rFonts w:ascii="宋体" w:eastAsia="宋体" w:hAnsi="宋体" w:cs="微软雅黑" w:hint="eastAsia"/>
          <w:b/>
          <w:bCs/>
          <w:color w:val="000000"/>
          <w:kern w:val="0"/>
          <w:sz w:val="32"/>
          <w:szCs w:val="32"/>
          <w:lang w:bidi="ar"/>
        </w:rPr>
        <w:t xml:space="preserve">附件2：考试电脑配置要求 </w:t>
      </w:r>
    </w:p>
    <w:p w:rsidR="00130BD2" w:rsidRPr="00130BD2" w:rsidRDefault="00130BD2" w:rsidP="00130BD2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学生须自备笔记本电脑或台式电脑+视频摄像头。 </w:t>
      </w:r>
    </w:p>
    <w:p w:rsidR="00130BD2" w:rsidRPr="00130BD2" w:rsidRDefault="00130BD2" w:rsidP="00130BD2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电脑配置要求如下： </w:t>
      </w:r>
    </w:p>
    <w:p w:rsidR="00130BD2" w:rsidRPr="00130BD2" w:rsidRDefault="00130BD2" w:rsidP="00130BD2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1.操作系统：windows7 或者 windows10、windows11，不支持 </w:t>
      </w:r>
      <w:proofErr w:type="spellStart"/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xp</w:t>
      </w:r>
      <w:proofErr w:type="spellEnd"/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 系统、MAC系统； </w:t>
      </w:r>
    </w:p>
    <w:p w:rsidR="00130BD2" w:rsidRPr="00130BD2" w:rsidRDefault="00130BD2" w:rsidP="00130BD2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2.CPU 配置：2 核 4g 内存以上； </w:t>
      </w:r>
    </w:p>
    <w:p w:rsidR="00130BD2" w:rsidRPr="00130BD2" w:rsidRDefault="00130BD2" w:rsidP="00130BD2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3.网络带宽要求：不低于 2Mbps； </w:t>
      </w:r>
    </w:p>
    <w:p w:rsidR="00130BD2" w:rsidRPr="00130BD2" w:rsidRDefault="00130BD2" w:rsidP="00130BD2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4.笔记本电脑摄像头：可正常使用； </w:t>
      </w:r>
    </w:p>
    <w:p w:rsidR="00130BD2" w:rsidRPr="00130BD2" w:rsidRDefault="00130BD2" w:rsidP="00130BD2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5.台式机电脑摄像头要求：市场上通用的免驱视频摄像头； </w:t>
      </w:r>
    </w:p>
    <w:p w:rsidR="00130BD2" w:rsidRPr="00130BD2" w:rsidRDefault="00130BD2" w:rsidP="00130BD2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6.输入法：有主观题科目的，须提前安装好熟练的输入法，</w:t>
      </w:r>
      <w:proofErr w:type="gramStart"/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如搜狗</w:t>
      </w:r>
      <w:proofErr w:type="gramEnd"/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输入法、</w:t>
      </w:r>
      <w:proofErr w:type="gramStart"/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搜狗五笔</w:t>
      </w:r>
      <w:proofErr w:type="gramEnd"/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输入法等； </w:t>
      </w:r>
    </w:p>
    <w:p w:rsidR="00130BD2" w:rsidRPr="00130BD2" w:rsidRDefault="00130BD2" w:rsidP="00130BD2">
      <w:pPr>
        <w:widowControl/>
        <w:jc w:val="left"/>
        <w:rPr>
          <w:rFonts w:ascii="宋体" w:eastAsia="宋体" w:hAnsi="宋体" w:cs="宋体"/>
        </w:rPr>
      </w:pPr>
      <w:r w:rsidRPr="00130BD2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7.不支持苹果电脑</w:t>
      </w:r>
    </w:p>
    <w:p w:rsidR="00C13607" w:rsidRDefault="00C13607">
      <w:bookmarkStart w:id="0" w:name="_GoBack"/>
      <w:bookmarkEnd w:id="0"/>
    </w:p>
    <w:sectPr w:rsidR="00C13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99A93"/>
    <w:multiLevelType w:val="singleLevel"/>
    <w:tmpl w:val="1D799A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4D10749"/>
    <w:multiLevelType w:val="singleLevel"/>
    <w:tmpl w:val="74D107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D2"/>
    <w:rsid w:val="00130BD2"/>
    <w:rsid w:val="00C1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F78CB-B67A-4490-9485-2092C38D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2024-04-03T06:24:00Z</dcterms:created>
  <dcterms:modified xsi:type="dcterms:W3CDTF">2024-04-03T06:25:00Z</dcterms:modified>
</cp:coreProperties>
</file>